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AC" w:rsidRDefault="00072BAC" w:rsidP="00072BAC">
      <w:pPr>
        <w:pageBreakBefore/>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一、</w:t>
      </w:r>
      <w:proofErr w:type="gramStart"/>
      <w:r>
        <w:rPr>
          <w:rFonts w:asciiTheme="majorEastAsia" w:eastAsiaTheme="majorEastAsia" w:hAnsiTheme="majorEastAsia" w:hint="eastAsia"/>
          <w:b/>
          <w:sz w:val="24"/>
          <w:szCs w:val="24"/>
        </w:rPr>
        <w:t>响应书</w:t>
      </w:r>
      <w:proofErr w:type="gramEnd"/>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w:t>
      </w:r>
    </w:p>
    <w:p w:rsidR="00072BAC" w:rsidRDefault="00072BAC" w:rsidP="00072BAC">
      <w:pPr>
        <w:spacing w:line="360" w:lineRule="auto"/>
        <w:rPr>
          <w:rFonts w:asciiTheme="majorEastAsia" w:eastAsiaTheme="majorEastAsia" w:hAnsiTheme="majorEastAsia"/>
          <w:sz w:val="24"/>
          <w:szCs w:val="24"/>
        </w:rPr>
      </w:pPr>
    </w:p>
    <w:p w:rsidR="00072BAC" w:rsidRDefault="00072BAC" w:rsidP="00072BAC">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致：上海市血液中心</w:t>
      </w:r>
    </w:p>
    <w:p w:rsidR="00072BAC" w:rsidRDefault="00072BAC" w:rsidP="00072BAC">
      <w:pPr>
        <w:pStyle w:val="att"/>
        <w:autoSpaceDE w:val="0"/>
        <w:autoSpaceDN w:val="0"/>
        <w:spacing w:before="120" w:after="120"/>
        <w:ind w:firstLine="527"/>
        <w:rPr>
          <w:rFonts w:asciiTheme="majorEastAsia" w:eastAsiaTheme="majorEastAsia" w:hAnsiTheme="majorEastAsia"/>
          <w:spacing w:val="16"/>
          <w:szCs w:val="24"/>
        </w:rPr>
      </w:pPr>
      <w:r>
        <w:rPr>
          <w:rFonts w:asciiTheme="majorEastAsia" w:eastAsiaTheme="majorEastAsia" w:hAnsiTheme="majorEastAsia" w:hint="eastAsia"/>
          <w:spacing w:val="16"/>
          <w:szCs w:val="24"/>
        </w:rPr>
        <w:t>根据贵方为</w:t>
      </w:r>
      <w:r>
        <w:rPr>
          <w:rFonts w:asciiTheme="majorEastAsia" w:eastAsiaTheme="majorEastAsia" w:hAnsiTheme="majorEastAsia" w:hint="eastAsia"/>
          <w:spacing w:val="16"/>
          <w:szCs w:val="24"/>
          <w:u w:val="single"/>
        </w:rPr>
        <w:t>（项目名称）</w:t>
      </w:r>
      <w:r>
        <w:rPr>
          <w:rFonts w:asciiTheme="majorEastAsia" w:eastAsiaTheme="majorEastAsia" w:hAnsiTheme="majorEastAsia" w:hint="eastAsia"/>
          <w:spacing w:val="16"/>
          <w:szCs w:val="24"/>
        </w:rPr>
        <w:t>的采购邀请</w:t>
      </w:r>
      <w:r>
        <w:rPr>
          <w:rFonts w:asciiTheme="majorEastAsia" w:eastAsiaTheme="majorEastAsia" w:hAnsiTheme="majorEastAsia" w:hint="eastAsia"/>
          <w:spacing w:val="16"/>
          <w:szCs w:val="24"/>
          <w:u w:val="single"/>
        </w:rPr>
        <w:t>（项目</w:t>
      </w:r>
      <w:r>
        <w:rPr>
          <w:rFonts w:asciiTheme="majorEastAsia" w:eastAsiaTheme="majorEastAsia" w:hAnsiTheme="majorEastAsia" w:hint="eastAsia"/>
          <w:spacing w:val="8"/>
          <w:szCs w:val="24"/>
          <w:u w:val="single"/>
        </w:rPr>
        <w:t>编号）</w:t>
      </w:r>
      <w:r>
        <w:rPr>
          <w:rFonts w:asciiTheme="majorEastAsia" w:eastAsiaTheme="majorEastAsia" w:hAnsiTheme="majorEastAsia" w:hint="eastAsia"/>
          <w:spacing w:val="8"/>
          <w:szCs w:val="24"/>
        </w:rPr>
        <w:t>，签字代表</w:t>
      </w:r>
      <w:r>
        <w:rPr>
          <w:rFonts w:asciiTheme="majorEastAsia" w:eastAsiaTheme="majorEastAsia" w:hAnsiTheme="majorEastAsia" w:hint="eastAsia"/>
          <w:spacing w:val="8"/>
          <w:szCs w:val="24"/>
          <w:u w:val="single"/>
        </w:rPr>
        <w:t>（姓名、职务）</w:t>
      </w:r>
      <w:r>
        <w:rPr>
          <w:rFonts w:asciiTheme="majorEastAsia" w:eastAsiaTheme="majorEastAsia" w:hAnsiTheme="majorEastAsia" w:hint="eastAsia"/>
          <w:spacing w:val="8"/>
          <w:szCs w:val="24"/>
        </w:rPr>
        <w:t>经正式授权并代表响应人</w:t>
      </w:r>
      <w:r>
        <w:rPr>
          <w:rFonts w:asciiTheme="majorEastAsia" w:eastAsiaTheme="majorEastAsia" w:hAnsiTheme="majorEastAsia" w:hint="eastAsia"/>
          <w:spacing w:val="8"/>
          <w:szCs w:val="24"/>
          <w:u w:val="single"/>
        </w:rPr>
        <w:t>（响应人名称、地</w:t>
      </w:r>
      <w:r>
        <w:rPr>
          <w:rFonts w:asciiTheme="majorEastAsia" w:eastAsiaTheme="majorEastAsia" w:hAnsiTheme="majorEastAsia" w:hint="eastAsia"/>
          <w:spacing w:val="16"/>
          <w:szCs w:val="24"/>
          <w:u w:val="single"/>
        </w:rPr>
        <w:t>址）</w:t>
      </w:r>
      <w:r>
        <w:rPr>
          <w:rFonts w:asciiTheme="majorEastAsia" w:eastAsiaTheme="majorEastAsia" w:hAnsiTheme="majorEastAsia" w:hint="eastAsia"/>
          <w:spacing w:val="16"/>
          <w:szCs w:val="24"/>
        </w:rPr>
        <w:t>提交下述文件正本一份及副本份：</w:t>
      </w:r>
    </w:p>
    <w:p w:rsidR="00072BAC" w:rsidRDefault="00072BAC" w:rsidP="00072BAC">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响应书</w:t>
      </w:r>
    </w:p>
    <w:p w:rsidR="00072BAC" w:rsidRDefault="00072BAC" w:rsidP="00072BAC">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响应一览表</w:t>
      </w:r>
    </w:p>
    <w:p w:rsidR="00072BAC" w:rsidRDefault="00072BAC" w:rsidP="00072BAC">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技术规格偏离表</w:t>
      </w:r>
    </w:p>
    <w:p w:rsidR="00072BAC" w:rsidRDefault="00072BAC" w:rsidP="00072BAC">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．商务条款偏离表</w:t>
      </w:r>
    </w:p>
    <w:p w:rsidR="00072BAC" w:rsidRDefault="00072BAC" w:rsidP="00072BAC">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5</w:t>
      </w:r>
      <w:r>
        <w:rPr>
          <w:rFonts w:asciiTheme="majorEastAsia" w:eastAsiaTheme="majorEastAsia" w:hAnsiTheme="majorEastAsia" w:hint="eastAsia"/>
          <w:sz w:val="24"/>
          <w:szCs w:val="24"/>
        </w:rPr>
        <w:t>．按采购文件《采购须知》和《采购内容及要求》要求提供的有关文件</w:t>
      </w:r>
    </w:p>
    <w:p w:rsidR="00072BAC" w:rsidRDefault="00072BAC" w:rsidP="00072BAC">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r>
        <w:rPr>
          <w:rFonts w:asciiTheme="majorEastAsia" w:eastAsiaTheme="majorEastAsia" w:hAnsiTheme="majorEastAsia" w:hint="eastAsia"/>
          <w:sz w:val="24"/>
          <w:szCs w:val="24"/>
        </w:rPr>
        <w:t>资格证明文件</w:t>
      </w:r>
    </w:p>
    <w:p w:rsidR="00072BAC" w:rsidRDefault="00072BAC" w:rsidP="00072BAC">
      <w:pPr>
        <w:pStyle w:val="at1"/>
        <w:spacing w:before="0" w:after="0" w:line="360" w:lineRule="auto"/>
        <w:ind w:left="947"/>
        <w:rPr>
          <w:rFonts w:asciiTheme="majorEastAsia" w:eastAsiaTheme="majorEastAsia" w:hAnsiTheme="majorEastAsia"/>
          <w:sz w:val="24"/>
          <w:szCs w:val="24"/>
        </w:rPr>
      </w:pPr>
      <w:r>
        <w:rPr>
          <w:rFonts w:asciiTheme="majorEastAsia" w:eastAsiaTheme="majorEastAsia" w:hAnsiTheme="majorEastAsia" w:hint="eastAsia"/>
          <w:sz w:val="24"/>
          <w:szCs w:val="24"/>
        </w:rPr>
        <w:t>在此，签字代表宣布同意如下：</w:t>
      </w:r>
    </w:p>
    <w:p w:rsidR="00072BAC" w:rsidRDefault="00072BAC" w:rsidP="00072BAC">
      <w:pPr>
        <w:spacing w:line="360" w:lineRule="auto"/>
        <w:ind w:leftChars="227" w:left="837"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．所附采购内容及要求中规定的应提交和交付的产品响应总价为</w:t>
      </w:r>
      <w:r>
        <w:rPr>
          <w:rFonts w:asciiTheme="majorEastAsia" w:eastAsiaTheme="majorEastAsia" w:hAnsiTheme="majorEastAsia" w:hint="eastAsia"/>
          <w:sz w:val="24"/>
          <w:szCs w:val="24"/>
          <w:u w:val="single"/>
        </w:rPr>
        <w:t>（注明币种，并用文字和数字表示的响应总价。若分包件，则按包件报价）</w:t>
      </w:r>
      <w:r>
        <w:rPr>
          <w:rFonts w:asciiTheme="majorEastAsia" w:eastAsiaTheme="majorEastAsia" w:hAnsiTheme="majorEastAsia" w:hint="eastAsia"/>
          <w:sz w:val="24"/>
          <w:szCs w:val="24"/>
        </w:rPr>
        <w:t>。</w:t>
      </w:r>
    </w:p>
    <w:p w:rsidR="00072BAC" w:rsidRDefault="00072BAC" w:rsidP="00072BAC">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2. </w:t>
      </w:r>
      <w:r>
        <w:rPr>
          <w:rFonts w:asciiTheme="majorEastAsia" w:eastAsiaTheme="majorEastAsia" w:hAnsiTheme="majorEastAsia" w:hint="eastAsia"/>
          <w:sz w:val="24"/>
          <w:szCs w:val="24"/>
        </w:rPr>
        <w:t>响应人将按采购文件的规定履行合同责任和义务。</w:t>
      </w:r>
    </w:p>
    <w:p w:rsidR="00072BAC" w:rsidRDefault="00072BAC" w:rsidP="00072BAC">
      <w:pPr>
        <w:spacing w:line="360" w:lineRule="auto"/>
        <w:ind w:leftChars="228" w:left="839" w:hangingChars="150" w:hanging="360"/>
        <w:rPr>
          <w:rFonts w:asciiTheme="majorEastAsia" w:eastAsiaTheme="majorEastAsia" w:hAnsiTheme="majorEastAsia"/>
          <w:sz w:val="24"/>
          <w:szCs w:val="24"/>
        </w:rPr>
      </w:pPr>
      <w:r>
        <w:rPr>
          <w:rFonts w:asciiTheme="majorEastAsia" w:eastAsiaTheme="majorEastAsia" w:hAnsiTheme="majorEastAsia"/>
          <w:sz w:val="24"/>
          <w:szCs w:val="24"/>
        </w:rPr>
        <w:t xml:space="preserve">3. </w:t>
      </w:r>
      <w:r>
        <w:rPr>
          <w:rFonts w:asciiTheme="majorEastAsia" w:eastAsiaTheme="majorEastAsia" w:hAnsiTheme="majorEastAsia" w:hint="eastAsia"/>
          <w:sz w:val="24"/>
          <w:szCs w:val="24"/>
        </w:rPr>
        <w:t>响应人已详细审查全部采购文件，我们完全理解并同意放弃对这方面有不明及误解的权力。</w:t>
      </w:r>
    </w:p>
    <w:p w:rsidR="00072BAC" w:rsidRDefault="00072BAC" w:rsidP="00072BAC">
      <w:pPr>
        <w:spacing w:line="360" w:lineRule="auto"/>
        <w:ind w:leftChars="228" w:left="959"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4</w:t>
      </w:r>
      <w:r>
        <w:rPr>
          <w:rFonts w:asciiTheme="majorEastAsia" w:eastAsiaTheme="majorEastAsia" w:hAnsiTheme="majorEastAsia" w:hint="eastAsia"/>
          <w:sz w:val="24"/>
          <w:szCs w:val="24"/>
        </w:rPr>
        <w:t>．本响应有效期为自响应文件开启日起</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u w:val="single"/>
        </w:rPr>
        <w:t>（有效日数）</w:t>
      </w:r>
      <w:r>
        <w:rPr>
          <w:rFonts w:asciiTheme="majorEastAsia" w:eastAsiaTheme="majorEastAsia" w:hAnsiTheme="majorEastAsia"/>
          <w:sz w:val="24"/>
          <w:szCs w:val="24"/>
          <w:u w:val="single"/>
        </w:rPr>
        <w:t>_</w:t>
      </w:r>
      <w:r>
        <w:rPr>
          <w:rFonts w:asciiTheme="majorEastAsia" w:eastAsiaTheme="majorEastAsia" w:hAnsiTheme="majorEastAsia" w:hint="eastAsia"/>
          <w:sz w:val="24"/>
          <w:szCs w:val="24"/>
        </w:rPr>
        <w:t>日历日。</w:t>
      </w:r>
    </w:p>
    <w:p w:rsidR="00072BAC" w:rsidRDefault="00072BAC" w:rsidP="00072BAC">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ab/>
        <w:t xml:space="preserve"> 5. </w:t>
      </w:r>
      <w:r>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072BAC" w:rsidRDefault="00072BAC" w:rsidP="00072BAC">
      <w:pPr>
        <w:pStyle w:val="at1"/>
        <w:spacing w:line="360" w:lineRule="auto"/>
        <w:ind w:left="945"/>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072BAC" w:rsidTr="002F1EA9">
        <w:trPr>
          <w:trHeight w:val="401"/>
        </w:trPr>
        <w:tc>
          <w:tcPr>
            <w:tcW w:w="3946" w:type="dxa"/>
            <w:vAlign w:val="center"/>
          </w:tcPr>
          <w:p w:rsidR="00072BAC" w:rsidRDefault="00072BAC" w:rsidP="002F1EA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地址：</w:t>
            </w:r>
          </w:p>
        </w:tc>
        <w:tc>
          <w:tcPr>
            <w:tcW w:w="5054" w:type="dxa"/>
            <w:vAlign w:val="center"/>
          </w:tcPr>
          <w:p w:rsidR="00072BAC" w:rsidRDefault="00072BAC" w:rsidP="002F1EA9">
            <w:pPr>
              <w:spacing w:line="400" w:lineRule="exact"/>
              <w:jc w:val="left"/>
              <w:rPr>
                <w:rFonts w:asciiTheme="majorEastAsia" w:eastAsiaTheme="majorEastAsia" w:hAnsiTheme="majorEastAsia"/>
                <w:sz w:val="24"/>
                <w:szCs w:val="24"/>
              </w:rPr>
            </w:pPr>
          </w:p>
        </w:tc>
      </w:tr>
      <w:tr w:rsidR="00072BAC" w:rsidTr="002F1EA9">
        <w:trPr>
          <w:trHeight w:val="401"/>
        </w:trPr>
        <w:tc>
          <w:tcPr>
            <w:tcW w:w="3946" w:type="dxa"/>
            <w:vAlign w:val="center"/>
          </w:tcPr>
          <w:p w:rsidR="00072BAC" w:rsidRDefault="00072BAC" w:rsidP="002F1EA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电话：</w:t>
            </w:r>
          </w:p>
        </w:tc>
        <w:tc>
          <w:tcPr>
            <w:tcW w:w="5054" w:type="dxa"/>
            <w:vAlign w:val="center"/>
          </w:tcPr>
          <w:p w:rsidR="00072BAC" w:rsidRDefault="00072BAC" w:rsidP="002F1EA9">
            <w:pPr>
              <w:spacing w:line="400" w:lineRule="exact"/>
              <w:jc w:val="left"/>
              <w:rPr>
                <w:rFonts w:asciiTheme="majorEastAsia" w:eastAsiaTheme="majorEastAsia" w:hAnsiTheme="majorEastAsia"/>
                <w:sz w:val="24"/>
                <w:szCs w:val="24"/>
              </w:rPr>
            </w:pPr>
          </w:p>
        </w:tc>
      </w:tr>
      <w:tr w:rsidR="00072BAC" w:rsidTr="002F1EA9">
        <w:trPr>
          <w:trHeight w:val="401"/>
        </w:trPr>
        <w:tc>
          <w:tcPr>
            <w:tcW w:w="3946" w:type="dxa"/>
            <w:vAlign w:val="center"/>
          </w:tcPr>
          <w:p w:rsidR="00072BAC" w:rsidRDefault="00072BAC" w:rsidP="002F1EA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传真：</w:t>
            </w:r>
          </w:p>
        </w:tc>
        <w:tc>
          <w:tcPr>
            <w:tcW w:w="5054" w:type="dxa"/>
            <w:vAlign w:val="center"/>
          </w:tcPr>
          <w:p w:rsidR="00072BAC" w:rsidRDefault="00072BAC" w:rsidP="002F1EA9">
            <w:pPr>
              <w:spacing w:line="400" w:lineRule="exact"/>
              <w:jc w:val="left"/>
              <w:rPr>
                <w:rFonts w:asciiTheme="majorEastAsia" w:eastAsiaTheme="majorEastAsia" w:hAnsiTheme="majorEastAsia"/>
                <w:sz w:val="24"/>
                <w:szCs w:val="24"/>
              </w:rPr>
            </w:pPr>
          </w:p>
        </w:tc>
      </w:tr>
      <w:tr w:rsidR="00072BAC" w:rsidTr="002F1EA9">
        <w:trPr>
          <w:trHeight w:val="401"/>
        </w:trPr>
        <w:tc>
          <w:tcPr>
            <w:tcW w:w="3946" w:type="dxa"/>
            <w:vAlign w:val="center"/>
          </w:tcPr>
          <w:p w:rsidR="00072BAC" w:rsidRDefault="00072BAC" w:rsidP="002F1EA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电子邮件：</w:t>
            </w:r>
          </w:p>
        </w:tc>
        <w:tc>
          <w:tcPr>
            <w:tcW w:w="5054" w:type="dxa"/>
            <w:vAlign w:val="center"/>
          </w:tcPr>
          <w:p w:rsidR="00072BAC" w:rsidRDefault="00072BAC" w:rsidP="002F1EA9">
            <w:pPr>
              <w:spacing w:line="400" w:lineRule="exact"/>
              <w:jc w:val="left"/>
              <w:rPr>
                <w:rFonts w:asciiTheme="majorEastAsia" w:eastAsiaTheme="majorEastAsia" w:hAnsiTheme="majorEastAsia"/>
                <w:sz w:val="24"/>
                <w:szCs w:val="24"/>
              </w:rPr>
            </w:pPr>
          </w:p>
        </w:tc>
      </w:tr>
      <w:tr w:rsidR="00072BAC" w:rsidTr="002F1EA9">
        <w:trPr>
          <w:trHeight w:val="401"/>
        </w:trPr>
        <w:tc>
          <w:tcPr>
            <w:tcW w:w="3946" w:type="dxa"/>
            <w:vAlign w:val="center"/>
          </w:tcPr>
          <w:p w:rsidR="00072BAC" w:rsidRDefault="00072BAC" w:rsidP="002F1EA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响应人开户银行：</w:t>
            </w:r>
          </w:p>
          <w:p w:rsidR="00072BAC" w:rsidRDefault="00072BAC" w:rsidP="002F1EA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p>
        </w:tc>
        <w:tc>
          <w:tcPr>
            <w:tcW w:w="5054" w:type="dxa"/>
            <w:vAlign w:val="center"/>
          </w:tcPr>
          <w:p w:rsidR="00072BAC" w:rsidRDefault="00072BAC" w:rsidP="002F1EA9">
            <w:pPr>
              <w:spacing w:line="400" w:lineRule="exact"/>
              <w:jc w:val="left"/>
              <w:rPr>
                <w:rFonts w:asciiTheme="majorEastAsia" w:eastAsiaTheme="majorEastAsia" w:hAnsiTheme="majorEastAsia"/>
                <w:sz w:val="24"/>
                <w:szCs w:val="24"/>
              </w:rPr>
            </w:pPr>
          </w:p>
        </w:tc>
      </w:tr>
      <w:tr w:rsidR="00072BAC" w:rsidTr="002F1EA9">
        <w:trPr>
          <w:cantSplit/>
          <w:trHeight w:val="401"/>
        </w:trPr>
        <w:tc>
          <w:tcPr>
            <w:tcW w:w="3946" w:type="dxa"/>
            <w:vAlign w:val="center"/>
          </w:tcPr>
          <w:p w:rsidR="00072BAC" w:rsidRDefault="00072BAC" w:rsidP="002F1EA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响应人授权代表签字：</w:t>
            </w:r>
          </w:p>
        </w:tc>
        <w:tc>
          <w:tcPr>
            <w:tcW w:w="5054" w:type="dxa"/>
            <w:vAlign w:val="center"/>
          </w:tcPr>
          <w:p w:rsidR="00072BAC" w:rsidRDefault="00072BAC" w:rsidP="002F1EA9">
            <w:pPr>
              <w:spacing w:line="400" w:lineRule="exact"/>
              <w:jc w:val="left"/>
              <w:rPr>
                <w:rFonts w:asciiTheme="majorEastAsia" w:eastAsiaTheme="majorEastAsia" w:hAnsiTheme="majorEastAsia"/>
                <w:sz w:val="24"/>
                <w:szCs w:val="24"/>
              </w:rPr>
            </w:pPr>
          </w:p>
        </w:tc>
      </w:tr>
      <w:tr w:rsidR="00072BAC" w:rsidTr="002F1EA9">
        <w:trPr>
          <w:cantSplit/>
          <w:trHeight w:val="401"/>
        </w:trPr>
        <w:tc>
          <w:tcPr>
            <w:tcW w:w="3946" w:type="dxa"/>
            <w:vAlign w:val="center"/>
          </w:tcPr>
          <w:p w:rsidR="00072BAC" w:rsidRDefault="00072BAC" w:rsidP="002F1EA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响应人授权代表姓名、职务：</w:t>
            </w:r>
          </w:p>
        </w:tc>
        <w:tc>
          <w:tcPr>
            <w:tcW w:w="5054" w:type="dxa"/>
            <w:vAlign w:val="center"/>
          </w:tcPr>
          <w:p w:rsidR="00072BAC" w:rsidRDefault="00072BAC" w:rsidP="002F1EA9">
            <w:pPr>
              <w:spacing w:line="400" w:lineRule="exact"/>
              <w:jc w:val="left"/>
              <w:rPr>
                <w:rFonts w:asciiTheme="majorEastAsia" w:eastAsiaTheme="majorEastAsia" w:hAnsiTheme="majorEastAsia"/>
                <w:sz w:val="24"/>
                <w:szCs w:val="24"/>
              </w:rPr>
            </w:pPr>
          </w:p>
        </w:tc>
      </w:tr>
      <w:tr w:rsidR="00072BAC" w:rsidTr="002F1EA9">
        <w:trPr>
          <w:cantSplit/>
          <w:trHeight w:val="401"/>
        </w:trPr>
        <w:tc>
          <w:tcPr>
            <w:tcW w:w="3946" w:type="dxa"/>
            <w:vAlign w:val="center"/>
          </w:tcPr>
          <w:p w:rsidR="00072BAC" w:rsidRDefault="00072BAC" w:rsidP="002F1EA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响应人名称：</w:t>
            </w:r>
          </w:p>
        </w:tc>
        <w:tc>
          <w:tcPr>
            <w:tcW w:w="5054" w:type="dxa"/>
            <w:vAlign w:val="center"/>
          </w:tcPr>
          <w:p w:rsidR="00072BAC" w:rsidRDefault="00072BAC" w:rsidP="002F1EA9">
            <w:pPr>
              <w:spacing w:line="400" w:lineRule="exact"/>
              <w:jc w:val="left"/>
              <w:rPr>
                <w:rFonts w:asciiTheme="majorEastAsia" w:eastAsiaTheme="majorEastAsia" w:hAnsiTheme="majorEastAsia"/>
                <w:sz w:val="24"/>
                <w:szCs w:val="24"/>
              </w:rPr>
            </w:pPr>
          </w:p>
        </w:tc>
      </w:tr>
      <w:tr w:rsidR="00072BAC" w:rsidTr="002F1EA9">
        <w:trPr>
          <w:cantSplit/>
          <w:trHeight w:val="401"/>
        </w:trPr>
        <w:tc>
          <w:tcPr>
            <w:tcW w:w="3946" w:type="dxa"/>
            <w:vAlign w:val="center"/>
          </w:tcPr>
          <w:p w:rsidR="00072BAC" w:rsidRDefault="00072BAC" w:rsidP="002F1EA9">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公章：</w:t>
            </w:r>
          </w:p>
        </w:tc>
        <w:tc>
          <w:tcPr>
            <w:tcW w:w="5054" w:type="dxa"/>
            <w:vAlign w:val="center"/>
          </w:tcPr>
          <w:p w:rsidR="00072BAC" w:rsidRDefault="00072BAC" w:rsidP="002F1EA9">
            <w:pPr>
              <w:spacing w:line="400" w:lineRule="exact"/>
              <w:jc w:val="left"/>
              <w:rPr>
                <w:rFonts w:asciiTheme="majorEastAsia" w:eastAsiaTheme="majorEastAsia" w:hAnsiTheme="majorEastAsia"/>
                <w:sz w:val="24"/>
                <w:szCs w:val="24"/>
              </w:rPr>
            </w:pPr>
          </w:p>
        </w:tc>
      </w:tr>
    </w:tbl>
    <w:p w:rsidR="00072BAC" w:rsidRDefault="00072BAC" w:rsidP="00072BAC">
      <w:pPr>
        <w:spacing w:line="360" w:lineRule="auto"/>
        <w:jc w:val="left"/>
        <w:rPr>
          <w:rFonts w:asciiTheme="majorEastAsia" w:eastAsiaTheme="majorEastAsia" w:hAnsiTheme="majorEastAsia"/>
          <w:bCs/>
          <w:sz w:val="24"/>
          <w:szCs w:val="24"/>
        </w:rPr>
      </w:pPr>
    </w:p>
    <w:p w:rsidR="00072BAC" w:rsidRDefault="00072BAC" w:rsidP="00072BAC">
      <w:pPr>
        <w:spacing w:line="360" w:lineRule="auto"/>
        <w:rPr>
          <w:rFonts w:asciiTheme="majorEastAsia" w:eastAsiaTheme="majorEastAsia" w:hAnsiTheme="majorEastAsia"/>
          <w:bCs/>
          <w:sz w:val="24"/>
          <w:szCs w:val="24"/>
        </w:rPr>
      </w:pPr>
    </w:p>
    <w:p w:rsidR="00072BAC" w:rsidRDefault="00072BAC" w:rsidP="00072BAC">
      <w:pPr>
        <w:spacing w:line="360" w:lineRule="auto"/>
        <w:rPr>
          <w:rFonts w:asciiTheme="majorEastAsia" w:eastAsiaTheme="majorEastAsia" w:hAnsiTheme="majorEastAsia"/>
          <w:bCs/>
          <w:sz w:val="24"/>
          <w:szCs w:val="24"/>
        </w:rPr>
      </w:pPr>
    </w:p>
    <w:p w:rsidR="00072BAC" w:rsidRDefault="00072BAC" w:rsidP="00072BAC">
      <w:pPr>
        <w:spacing w:line="360" w:lineRule="auto"/>
        <w:rPr>
          <w:rFonts w:asciiTheme="majorEastAsia" w:eastAsiaTheme="majorEastAsia" w:hAnsiTheme="majorEastAsia"/>
          <w:bCs/>
          <w:sz w:val="24"/>
          <w:szCs w:val="24"/>
        </w:rPr>
      </w:pPr>
    </w:p>
    <w:p w:rsidR="00072BAC" w:rsidRDefault="00072BAC" w:rsidP="00072BAC">
      <w:pPr>
        <w:spacing w:line="360" w:lineRule="auto"/>
        <w:rPr>
          <w:rFonts w:asciiTheme="majorEastAsia" w:eastAsiaTheme="majorEastAsia" w:hAnsiTheme="majorEastAsia"/>
          <w:bCs/>
          <w:sz w:val="24"/>
          <w:szCs w:val="24"/>
        </w:rPr>
      </w:pPr>
    </w:p>
    <w:p w:rsidR="00072BAC" w:rsidRDefault="00072BAC" w:rsidP="00072BAC">
      <w:pPr>
        <w:spacing w:line="360" w:lineRule="auto"/>
        <w:rPr>
          <w:rFonts w:asciiTheme="majorEastAsia" w:eastAsiaTheme="majorEastAsia" w:hAnsiTheme="majorEastAsia"/>
          <w:bCs/>
          <w:sz w:val="24"/>
          <w:szCs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2BAC"/>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2BAC"/>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72E"/>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1">
    <w:name w:val="at1"/>
    <w:basedOn w:val="a"/>
    <w:uiPriority w:val="99"/>
    <w:qFormat/>
    <w:rsid w:val="00072BAC"/>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072BAC"/>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453</Characters>
  <Application>Microsoft Office Word</Application>
  <DocSecurity>0</DocSecurity>
  <Lines>3</Lines>
  <Paragraphs>1</Paragraphs>
  <ScaleCrop>false</ScaleCrop>
  <Company>微软中国</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2021-01-08T08:04:00Z</dcterms:created>
  <dcterms:modified xsi:type="dcterms:W3CDTF">2021-01-08T08:05:00Z</dcterms:modified>
</cp:coreProperties>
</file>